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C36FF" w:rsidTr="004C36FF">
        <w:tc>
          <w:tcPr>
            <w:tcW w:w="5068" w:type="dxa"/>
          </w:tcPr>
          <w:p w:rsidR="004C36FF" w:rsidRPr="004C36FF" w:rsidRDefault="004C36FF" w:rsidP="004C36FF">
            <w:pPr>
              <w:rPr>
                <w:rStyle w:val="30"/>
                <w:rFonts w:ascii="Times New Roman" w:eastAsiaTheme="minorHAnsi" w:hAnsi="Times New Roman" w:cs="Times New Roman"/>
                <w:bCs w:val="0"/>
                <w:sz w:val="28"/>
                <w:szCs w:val="28"/>
              </w:rPr>
            </w:pPr>
            <w:r w:rsidRPr="004C36FF">
              <w:rPr>
                <w:rStyle w:val="30"/>
                <w:rFonts w:ascii="Times New Roman" w:eastAsiaTheme="minorHAnsi" w:hAnsi="Times New Roman" w:cs="Times New Roman"/>
                <w:sz w:val="28"/>
                <w:szCs w:val="28"/>
              </w:rPr>
              <w:t>ПРИНЯТО</w:t>
            </w:r>
          </w:p>
          <w:p w:rsidR="004C36FF" w:rsidRPr="004C36FF" w:rsidRDefault="004C36FF" w:rsidP="004C36FF">
            <w:pPr>
              <w:rPr>
                <w:rStyle w:val="30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  <w:r w:rsidRPr="004C36FF"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  <w:t>педагогическим советом</w:t>
            </w:r>
          </w:p>
          <w:p w:rsidR="004C36FF" w:rsidRPr="004C36FF" w:rsidRDefault="004C36FF" w:rsidP="004C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  <w:t>(</w:t>
            </w:r>
            <w:r w:rsidRPr="004C36FF"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  <w:t>протокол от 19.09.2025 № 1</w:t>
            </w:r>
            <w:r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  <w:t>)</w:t>
            </w:r>
            <w:r w:rsidRPr="004C36FF"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4C36FF" w:rsidRPr="004C36FF" w:rsidRDefault="004C36FF" w:rsidP="004C36FF">
            <w:pPr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69" w:type="dxa"/>
          </w:tcPr>
          <w:p w:rsidR="004C36FF" w:rsidRPr="004C36FF" w:rsidRDefault="004C36FF" w:rsidP="004C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6F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4C36FF" w:rsidRDefault="004C36FF" w:rsidP="004C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6F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4C36FF" w:rsidRPr="004C36FF" w:rsidRDefault="004C36FF" w:rsidP="004C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6FF">
              <w:rPr>
                <w:rFonts w:ascii="Times New Roman" w:hAnsi="Times New Roman" w:cs="Times New Roman"/>
                <w:sz w:val="28"/>
                <w:szCs w:val="28"/>
              </w:rPr>
              <w:t>от 19.09.2025 № 123</w:t>
            </w:r>
          </w:p>
          <w:p w:rsidR="004C36FF" w:rsidRPr="004C36FF" w:rsidRDefault="004C36FF" w:rsidP="004C36FF">
            <w:pPr>
              <w:rPr>
                <w:rStyle w:val="30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C36FF" w:rsidRPr="004C36FF" w:rsidRDefault="004C36FF" w:rsidP="004C36FF">
      <w:pPr>
        <w:ind w:right="100"/>
        <w:jc w:val="center"/>
        <w:rPr>
          <w:rStyle w:val="50"/>
          <w:rFonts w:eastAsiaTheme="minorHAnsi"/>
          <w:b/>
          <w:sz w:val="28"/>
          <w:szCs w:val="28"/>
        </w:rPr>
      </w:pPr>
    </w:p>
    <w:p w:rsidR="004C36FF" w:rsidRPr="004C36FF" w:rsidRDefault="004C36FF" w:rsidP="004C36FF">
      <w:pPr>
        <w:spacing w:after="0" w:line="240" w:lineRule="auto"/>
        <w:ind w:right="102"/>
        <w:jc w:val="center"/>
        <w:rPr>
          <w:b/>
          <w:sz w:val="28"/>
          <w:szCs w:val="28"/>
        </w:rPr>
      </w:pPr>
      <w:r w:rsidRPr="004C36FF">
        <w:rPr>
          <w:rStyle w:val="50"/>
          <w:rFonts w:eastAsiaTheme="minorHAnsi"/>
          <w:b/>
          <w:sz w:val="28"/>
          <w:szCs w:val="28"/>
        </w:rPr>
        <w:t>ПОЛОЖЕНИЕ</w:t>
      </w:r>
    </w:p>
    <w:p w:rsidR="004C36FF" w:rsidRDefault="004C36FF" w:rsidP="004C36FF">
      <w:pPr>
        <w:spacing w:after="0" w:line="240" w:lineRule="auto"/>
        <w:ind w:right="102"/>
        <w:jc w:val="center"/>
        <w:rPr>
          <w:rStyle w:val="60"/>
          <w:rFonts w:eastAsiaTheme="minorHAnsi"/>
          <w:b w:val="0"/>
          <w:bCs w:val="0"/>
          <w:sz w:val="28"/>
          <w:szCs w:val="28"/>
        </w:rPr>
      </w:pPr>
      <w:r w:rsidRPr="004C36FF">
        <w:rPr>
          <w:rStyle w:val="60"/>
          <w:rFonts w:eastAsiaTheme="minorHAnsi"/>
          <w:b w:val="0"/>
          <w:bCs w:val="0"/>
          <w:sz w:val="28"/>
          <w:szCs w:val="28"/>
        </w:rPr>
        <w:t>о ведении журнала учёта работы</w:t>
      </w:r>
      <w:r w:rsidRPr="004C36FF">
        <w:rPr>
          <w:rStyle w:val="60"/>
          <w:rFonts w:eastAsiaTheme="minorHAnsi"/>
          <w:b w:val="0"/>
          <w:bCs w:val="0"/>
          <w:sz w:val="28"/>
          <w:szCs w:val="28"/>
        </w:rPr>
        <w:br/>
        <w:t>педагога дополнительного образования</w:t>
      </w:r>
      <w:r>
        <w:rPr>
          <w:rStyle w:val="60"/>
          <w:rFonts w:eastAsiaTheme="minorHAnsi"/>
          <w:b w:val="0"/>
          <w:bCs w:val="0"/>
          <w:sz w:val="28"/>
          <w:szCs w:val="28"/>
        </w:rPr>
        <w:t xml:space="preserve">, тренера-преподавателя </w:t>
      </w:r>
    </w:p>
    <w:p w:rsidR="004C36FF" w:rsidRPr="004C36FF" w:rsidRDefault="004C36FF" w:rsidP="004C36FF">
      <w:pPr>
        <w:spacing w:after="0" w:line="240" w:lineRule="auto"/>
        <w:ind w:right="102"/>
        <w:jc w:val="center"/>
        <w:rPr>
          <w:rStyle w:val="60"/>
          <w:rFonts w:eastAsiaTheme="minorHAnsi"/>
          <w:b w:val="0"/>
          <w:bCs w:val="0"/>
          <w:sz w:val="28"/>
          <w:szCs w:val="28"/>
        </w:rPr>
      </w:pPr>
      <w:r w:rsidRPr="004C36FF">
        <w:rPr>
          <w:rStyle w:val="60"/>
          <w:rFonts w:eastAsiaTheme="minorHAnsi"/>
          <w:b w:val="0"/>
          <w:bCs w:val="0"/>
          <w:sz w:val="28"/>
          <w:szCs w:val="28"/>
        </w:rPr>
        <w:t xml:space="preserve"> в объединении</w:t>
      </w:r>
      <w:r w:rsidRPr="004C36FF">
        <w:rPr>
          <w:rStyle w:val="60"/>
          <w:rFonts w:eastAsiaTheme="minorHAnsi"/>
          <w:b w:val="0"/>
          <w:bCs w:val="0"/>
          <w:sz w:val="28"/>
          <w:szCs w:val="28"/>
        </w:rPr>
        <w:br/>
        <w:t xml:space="preserve">муниципального бюджетного учреждения дополнительного образования </w:t>
      </w:r>
      <w:r w:rsidRPr="004C36FF">
        <w:rPr>
          <w:rStyle w:val="60"/>
          <w:rFonts w:eastAsiaTheme="minorHAnsi"/>
          <w:b w:val="0"/>
          <w:bCs w:val="0"/>
          <w:sz w:val="28"/>
          <w:szCs w:val="28"/>
        </w:rPr>
        <w:br/>
        <w:t>«Центр дополнительного образования детей»</w:t>
      </w:r>
    </w:p>
    <w:p w:rsidR="004C36FF" w:rsidRDefault="004C36FF" w:rsidP="004C36FF">
      <w:pPr>
        <w:widowControl w:val="0"/>
        <w:spacing w:after="0" w:line="240" w:lineRule="auto"/>
        <w:jc w:val="both"/>
        <w:rPr>
          <w:rStyle w:val="50"/>
          <w:rFonts w:eastAsiaTheme="minorHAnsi"/>
          <w:b/>
          <w:sz w:val="28"/>
          <w:szCs w:val="28"/>
        </w:rPr>
      </w:pPr>
    </w:p>
    <w:p w:rsidR="004C36FF" w:rsidRPr="00FE2EDE" w:rsidRDefault="004C36FF" w:rsidP="004C36FF">
      <w:pPr>
        <w:widowControl w:val="0"/>
        <w:spacing w:after="0" w:line="240" w:lineRule="auto"/>
        <w:jc w:val="both"/>
        <w:rPr>
          <w:rStyle w:val="50"/>
          <w:rFonts w:eastAsiaTheme="minorHAnsi"/>
          <w:b/>
          <w:sz w:val="28"/>
          <w:szCs w:val="28"/>
        </w:rPr>
      </w:pPr>
      <w:r>
        <w:rPr>
          <w:rStyle w:val="50"/>
          <w:rFonts w:eastAsiaTheme="minorHAnsi"/>
          <w:b/>
          <w:sz w:val="28"/>
          <w:szCs w:val="28"/>
        </w:rPr>
        <w:t xml:space="preserve">1. </w:t>
      </w:r>
      <w:r w:rsidRPr="00FE2EDE">
        <w:rPr>
          <w:rStyle w:val="50"/>
          <w:rFonts w:eastAsiaTheme="minorHAnsi"/>
          <w:b/>
          <w:sz w:val="28"/>
          <w:szCs w:val="28"/>
        </w:rPr>
        <w:t>Общие положения</w:t>
      </w:r>
    </w:p>
    <w:p w:rsid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  <w:t xml:space="preserve">1.1. </w:t>
      </w:r>
      <w:r w:rsidRPr="00FE2EDE">
        <w:rPr>
          <w:rStyle w:val="50"/>
          <w:rFonts w:eastAsiaTheme="minorHAnsi"/>
          <w:sz w:val="28"/>
          <w:szCs w:val="28"/>
        </w:rPr>
        <w:t xml:space="preserve">Положение о ведении журнала учёта работы педагога дополнительного </w:t>
      </w:r>
      <w:r w:rsidRPr="004C36FF">
        <w:rPr>
          <w:rStyle w:val="50"/>
          <w:rFonts w:eastAsiaTheme="minorHAnsi"/>
          <w:sz w:val="28"/>
          <w:szCs w:val="28"/>
        </w:rPr>
        <w:t>образования</w:t>
      </w:r>
      <w:r>
        <w:rPr>
          <w:rStyle w:val="50"/>
          <w:rFonts w:eastAsiaTheme="minorHAnsi"/>
          <w:sz w:val="28"/>
          <w:szCs w:val="28"/>
        </w:rPr>
        <w:t xml:space="preserve">, тренера-преподавателя в объединении (Далее - </w:t>
      </w:r>
      <w:r w:rsidRPr="004C36FF">
        <w:rPr>
          <w:rStyle w:val="50"/>
          <w:rFonts w:eastAsiaTheme="minorHAnsi"/>
          <w:sz w:val="28"/>
          <w:szCs w:val="28"/>
        </w:rPr>
        <w:t>Положение) разработано в соответствии с</w:t>
      </w:r>
      <w:r>
        <w:rPr>
          <w:rStyle w:val="50"/>
          <w:rFonts w:eastAsiaTheme="minorHAnsi"/>
          <w:sz w:val="28"/>
          <w:szCs w:val="28"/>
        </w:rPr>
        <w:t>: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>-</w:t>
      </w:r>
      <w:r w:rsidRPr="004C36FF">
        <w:rPr>
          <w:rStyle w:val="50"/>
          <w:rFonts w:eastAsiaTheme="minorHAnsi"/>
          <w:sz w:val="28"/>
          <w:szCs w:val="28"/>
        </w:rPr>
        <w:t xml:space="preserve">  Федеральным законом от 29.12.2012 №273-ФЗ «Об образовании в Российской Федерации» с изменениями;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 w:rsidRPr="004C36FF">
        <w:rPr>
          <w:rStyle w:val="50"/>
          <w:rFonts w:eastAsiaTheme="minorHAnsi"/>
          <w:sz w:val="28"/>
          <w:szCs w:val="28"/>
        </w:rPr>
        <w:t>- Концепцией развития дополнительного образования детей до 2030 года (утверждена распоряжением Правительства РФ от 31.03.2022 № 678-р);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 w:rsidRPr="004C36FF">
        <w:rPr>
          <w:rStyle w:val="50"/>
          <w:rFonts w:eastAsiaTheme="minorHAnsi"/>
          <w:sz w:val="28"/>
          <w:szCs w:val="28"/>
        </w:rPr>
        <w:t>-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 w:rsidRPr="004C36FF">
        <w:rPr>
          <w:rStyle w:val="50"/>
          <w:rFonts w:eastAsiaTheme="minorHAnsi"/>
          <w:sz w:val="28"/>
          <w:szCs w:val="28"/>
        </w:rPr>
        <w:t>- Уставом муниципального бюджетного учреждения дополнительного образования «Центр дополнительного образования детей»</w:t>
      </w:r>
      <w:r>
        <w:rPr>
          <w:rStyle w:val="50"/>
          <w:rFonts w:eastAsiaTheme="minorHAnsi"/>
          <w:sz w:val="28"/>
          <w:szCs w:val="28"/>
        </w:rPr>
        <w:t>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</w:r>
      <w:r w:rsidRPr="004C36FF">
        <w:rPr>
          <w:rStyle w:val="50"/>
          <w:rFonts w:eastAsiaTheme="minorHAnsi"/>
          <w:sz w:val="28"/>
          <w:szCs w:val="28"/>
        </w:rPr>
        <w:t>1.</w:t>
      </w:r>
      <w:r>
        <w:rPr>
          <w:rStyle w:val="50"/>
          <w:rFonts w:eastAsiaTheme="minorHAnsi"/>
          <w:sz w:val="28"/>
          <w:szCs w:val="28"/>
        </w:rPr>
        <w:t>2.</w:t>
      </w:r>
      <w:r w:rsidRPr="004C36FF">
        <w:rPr>
          <w:rStyle w:val="50"/>
          <w:rFonts w:eastAsiaTheme="minorHAnsi"/>
          <w:sz w:val="28"/>
          <w:szCs w:val="28"/>
        </w:rPr>
        <w:t xml:space="preserve"> Настоящее Положение разработано в соответствии с указаниями к ведению журнала учета работы педагога дополнительного образования</w:t>
      </w:r>
      <w:r w:rsidR="009569F1">
        <w:rPr>
          <w:rStyle w:val="50"/>
          <w:rFonts w:eastAsiaTheme="minorHAnsi"/>
          <w:sz w:val="28"/>
          <w:szCs w:val="28"/>
        </w:rPr>
        <w:t xml:space="preserve">/тренера-преподавателя </w:t>
      </w:r>
      <w:bookmarkStart w:id="0" w:name="_GoBack"/>
      <w:bookmarkEnd w:id="0"/>
      <w:r w:rsidR="00B8473A">
        <w:rPr>
          <w:rStyle w:val="50"/>
          <w:rFonts w:eastAsiaTheme="minorHAnsi"/>
          <w:sz w:val="28"/>
          <w:szCs w:val="28"/>
        </w:rPr>
        <w:t xml:space="preserve">(далее – педагог) </w:t>
      </w:r>
      <w:r w:rsidRPr="004C36FF">
        <w:rPr>
          <w:rStyle w:val="50"/>
          <w:rFonts w:eastAsiaTheme="minorHAnsi"/>
          <w:sz w:val="28"/>
          <w:szCs w:val="28"/>
        </w:rPr>
        <w:t>в объединении, секции, клубе, кружке (далее Журнал).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  <w:t xml:space="preserve">1.3. </w:t>
      </w:r>
      <w:r w:rsidRPr="004C36FF">
        <w:rPr>
          <w:rStyle w:val="50"/>
          <w:rFonts w:eastAsiaTheme="minorHAnsi"/>
          <w:sz w:val="28"/>
          <w:szCs w:val="28"/>
        </w:rPr>
        <w:t>Целью данного Положения является определение единых орфографических требований к оформлению журнала в объединении.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</w:r>
      <w:r w:rsidRPr="004C36FF">
        <w:rPr>
          <w:rStyle w:val="50"/>
          <w:rFonts w:eastAsiaTheme="minorHAnsi"/>
          <w:sz w:val="28"/>
          <w:szCs w:val="28"/>
        </w:rPr>
        <w:t>1.</w:t>
      </w:r>
      <w:r>
        <w:rPr>
          <w:rStyle w:val="50"/>
          <w:rFonts w:eastAsiaTheme="minorHAnsi"/>
          <w:sz w:val="28"/>
          <w:szCs w:val="28"/>
        </w:rPr>
        <w:t xml:space="preserve">4. </w:t>
      </w:r>
      <w:r w:rsidRPr="004C36FF">
        <w:rPr>
          <w:rStyle w:val="50"/>
          <w:rFonts w:eastAsiaTheme="minorHAnsi"/>
          <w:sz w:val="28"/>
          <w:szCs w:val="28"/>
        </w:rPr>
        <w:t xml:space="preserve"> Журнал является нормативно-финансовым документом и ведение его обязательно для каждого педагога дополнительного образования</w:t>
      </w:r>
      <w:r>
        <w:rPr>
          <w:rStyle w:val="50"/>
          <w:rFonts w:eastAsiaTheme="minorHAnsi"/>
          <w:sz w:val="28"/>
          <w:szCs w:val="28"/>
        </w:rPr>
        <w:t xml:space="preserve"> и тренера-преподавателя</w:t>
      </w:r>
      <w:r w:rsidRPr="004C36FF">
        <w:rPr>
          <w:rStyle w:val="50"/>
          <w:rFonts w:eastAsiaTheme="minorHAnsi"/>
          <w:sz w:val="28"/>
          <w:szCs w:val="28"/>
        </w:rPr>
        <w:t>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</w:r>
      <w:r w:rsidRPr="004C36FF">
        <w:rPr>
          <w:rStyle w:val="50"/>
          <w:rFonts w:eastAsiaTheme="minorHAnsi"/>
          <w:sz w:val="28"/>
          <w:szCs w:val="28"/>
        </w:rPr>
        <w:t>1.</w:t>
      </w:r>
      <w:r>
        <w:rPr>
          <w:rStyle w:val="50"/>
          <w:rFonts w:eastAsiaTheme="minorHAnsi"/>
          <w:sz w:val="28"/>
          <w:szCs w:val="28"/>
        </w:rPr>
        <w:t>5.</w:t>
      </w:r>
      <w:r w:rsidRPr="004C36FF">
        <w:rPr>
          <w:rStyle w:val="50"/>
          <w:rFonts w:eastAsiaTheme="minorHAnsi"/>
          <w:sz w:val="28"/>
          <w:szCs w:val="28"/>
        </w:rPr>
        <w:t xml:space="preserve"> Записи в журнале должны вестись регулярно, чётко и аккуратно шариковой ручкой синего или чёрного цвета без исправлений.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</w:r>
      <w:r w:rsidRPr="004C36FF">
        <w:rPr>
          <w:rStyle w:val="50"/>
          <w:rFonts w:eastAsiaTheme="minorHAnsi"/>
          <w:sz w:val="28"/>
          <w:szCs w:val="28"/>
        </w:rPr>
        <w:t>1.</w:t>
      </w:r>
      <w:r>
        <w:rPr>
          <w:rStyle w:val="50"/>
          <w:rFonts w:eastAsiaTheme="minorHAnsi"/>
          <w:sz w:val="28"/>
          <w:szCs w:val="28"/>
        </w:rPr>
        <w:t>6.</w:t>
      </w:r>
      <w:r w:rsidRPr="004C36FF">
        <w:rPr>
          <w:rStyle w:val="50"/>
          <w:rFonts w:eastAsiaTheme="minorHAnsi"/>
          <w:sz w:val="28"/>
          <w:szCs w:val="28"/>
        </w:rPr>
        <w:t xml:space="preserve"> Журнал ведётся в каждом объединении и рассчитан на один учебный год.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</w:r>
      <w:r w:rsidRPr="004C36FF">
        <w:rPr>
          <w:rStyle w:val="50"/>
          <w:rFonts w:eastAsiaTheme="minorHAnsi"/>
          <w:sz w:val="28"/>
          <w:szCs w:val="28"/>
        </w:rPr>
        <w:t>1.</w:t>
      </w:r>
      <w:r>
        <w:rPr>
          <w:rStyle w:val="50"/>
          <w:rFonts w:eastAsiaTheme="minorHAnsi"/>
          <w:sz w:val="28"/>
          <w:szCs w:val="28"/>
        </w:rPr>
        <w:t>7.</w:t>
      </w:r>
      <w:r w:rsidRPr="004C36FF">
        <w:rPr>
          <w:rStyle w:val="50"/>
          <w:rFonts w:eastAsiaTheme="minorHAnsi"/>
          <w:sz w:val="28"/>
          <w:szCs w:val="28"/>
        </w:rPr>
        <w:t xml:space="preserve"> Контроль за правильным и систематическим заполнением Журналов осуществляют заместители директора по учебно-воспитательной работе и спортивной работе.</w:t>
      </w:r>
    </w:p>
    <w:p w:rsid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tab/>
      </w:r>
      <w:r w:rsidRPr="004C36FF">
        <w:rPr>
          <w:rStyle w:val="50"/>
          <w:rFonts w:eastAsiaTheme="minorHAnsi"/>
          <w:sz w:val="28"/>
          <w:szCs w:val="28"/>
        </w:rPr>
        <w:t>1.</w:t>
      </w:r>
      <w:r>
        <w:rPr>
          <w:rStyle w:val="50"/>
          <w:rFonts w:eastAsiaTheme="minorHAnsi"/>
          <w:sz w:val="28"/>
          <w:szCs w:val="28"/>
        </w:rPr>
        <w:t xml:space="preserve">8. </w:t>
      </w:r>
      <w:r w:rsidRPr="004C36FF">
        <w:rPr>
          <w:rStyle w:val="50"/>
          <w:rFonts w:eastAsiaTheme="minorHAnsi"/>
          <w:sz w:val="28"/>
          <w:szCs w:val="28"/>
        </w:rPr>
        <w:t xml:space="preserve"> Педагог может вести журнал в бумажном или электронном виде.</w:t>
      </w:r>
    </w:p>
    <w:p w:rsid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</w:p>
    <w:p w:rsidR="004C36FF" w:rsidRPr="004C36FF" w:rsidRDefault="004C36FF" w:rsidP="004C36FF">
      <w:pPr>
        <w:spacing w:after="0" w:line="240" w:lineRule="auto"/>
        <w:ind w:left="520"/>
        <w:jc w:val="both"/>
        <w:rPr>
          <w:rFonts w:ascii="Times New Roman" w:hAnsi="Times New Roman" w:cs="Times New Roman"/>
          <w:sz w:val="28"/>
          <w:szCs w:val="28"/>
        </w:rPr>
      </w:pPr>
      <w:r w:rsidRPr="004C36FF">
        <w:rPr>
          <w:rStyle w:val="50"/>
          <w:rFonts w:eastAsiaTheme="minorHAnsi"/>
          <w:sz w:val="28"/>
          <w:szCs w:val="28"/>
        </w:rPr>
        <w:t xml:space="preserve">2. </w:t>
      </w:r>
      <w:r w:rsidRPr="004C36FF">
        <w:rPr>
          <w:rStyle w:val="50"/>
          <w:rFonts w:eastAsiaTheme="minorHAnsi"/>
          <w:b/>
          <w:sz w:val="28"/>
          <w:szCs w:val="28"/>
        </w:rPr>
        <w:t>Общие требования к заполнению</w:t>
      </w:r>
      <w:r w:rsidRPr="004C36FF">
        <w:rPr>
          <w:rStyle w:val="50"/>
          <w:rFonts w:eastAsiaTheme="minorHAnsi"/>
          <w:sz w:val="28"/>
          <w:szCs w:val="28"/>
        </w:rPr>
        <w:t xml:space="preserve"> </w:t>
      </w:r>
      <w:r w:rsidRPr="004C36FF">
        <w:rPr>
          <w:rStyle w:val="51"/>
          <w:rFonts w:eastAsiaTheme="minorHAnsi"/>
          <w:sz w:val="28"/>
          <w:szCs w:val="28"/>
        </w:rPr>
        <w:t>журнала</w:t>
      </w:r>
    </w:p>
    <w:p w:rsidR="004C36FF" w:rsidRPr="004C36FF" w:rsidRDefault="004C36FF" w:rsidP="004C36F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0"/>
          <w:rFonts w:eastAsiaTheme="minorHAnsi"/>
          <w:sz w:val="28"/>
          <w:szCs w:val="28"/>
        </w:rPr>
        <w:lastRenderedPageBreak/>
        <w:tab/>
        <w:t xml:space="preserve">2.1. </w:t>
      </w:r>
      <w:r w:rsidRPr="004C36FF">
        <w:rPr>
          <w:rStyle w:val="50"/>
          <w:rFonts w:eastAsiaTheme="minorHAnsi"/>
          <w:sz w:val="28"/>
          <w:szCs w:val="28"/>
        </w:rPr>
        <w:t>Педагог заполняет в журнале: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титульный лист (название учреждения, название объединения, расписание занятий, номер группы и год обучения, свои ФИО полностью, фамилию имя старосты);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учебный год дублируется на обложке;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списки обучающихся (фамилия, имя — полностью);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учёт массовых мероприятий;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творческие достижения обучающихся;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список обучающихся в объединении с указанием года рождения, класса, школы, домашнего адреса, данных о родителях и даты поступления в объединение;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данные о родителях и классном руководителе учащихся;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список обучающихся в объединении, прошедших инструктаж по технике безопасности;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годовой цифровой отчет (на 01 октября, 01 января, 01 июня).</w:t>
      </w:r>
    </w:p>
    <w:p w:rsidR="004C36FF" w:rsidRPr="004C36FF" w:rsidRDefault="004C36FF" w:rsidP="004C36FF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2.2. </w:t>
      </w:r>
      <w:r w:rsidRPr="004C36FF">
        <w:t xml:space="preserve">На левой странице «Учёт посещаемости и выполнения дополнительной образовательной программы» указывается месяц, ставится дата занятия, отмечаются отсутствующие буквой «н». Для определения качества освоения учащимися образовательных программ при проведении промежуточной аттестации разрешается в клетке ставить уровневую оценку: индивидуальный (минимальный) уровень, средний уровень, высокий (максимальный) уровень, используя сокращение </w:t>
      </w:r>
      <w:r w:rsidRPr="004C36FF">
        <w:rPr>
          <w:rStyle w:val="21"/>
        </w:rPr>
        <w:t>«и», «с», «в».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2.3. </w:t>
      </w:r>
      <w:r w:rsidR="004C36FF" w:rsidRPr="004C36FF">
        <w:t>На правой странице «Учёт посещаемости и выполнения дополнительной образовательной программы» журнала вносится: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дата проведения занятия в соответствии с датой на левой стороне (рекомендуемый формат даты «01.01</w:t>
      </w:r>
      <w:r w:rsidR="00CA4794">
        <w:t>.</w:t>
      </w:r>
      <w:r w:rsidRPr="004C36FF">
        <w:t>»);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темы занятий;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количество часов работы объединения в соответствии с расписанием занятий;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подпись педагога.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2.4. </w:t>
      </w:r>
      <w:r w:rsidR="004C36FF" w:rsidRPr="004C36FF">
        <w:t>Тема занятия записывается в соответствии с программой, с учебным планом и календарным учебным графиком. Не допускается запись одной темы в две строки.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2.5. </w:t>
      </w:r>
      <w:r w:rsidR="004C36FF" w:rsidRPr="004C36FF">
        <w:t>Возможно ведение одного журнала для двух и трёх групп обучения по одной общеобразовательной программе: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2.5.1. </w:t>
      </w:r>
      <w:r w:rsidR="004C36FF" w:rsidRPr="004C36FF">
        <w:t xml:space="preserve">Если занятие проводится </w:t>
      </w:r>
      <w:r w:rsidR="004C36FF" w:rsidRPr="004C36FF">
        <w:rPr>
          <w:rStyle w:val="22"/>
        </w:rPr>
        <w:t xml:space="preserve">один раз в неделю, </w:t>
      </w:r>
      <w:r w:rsidR="004C36FF" w:rsidRPr="004C36FF">
        <w:t>наполняемость группы более 13 человек, то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списки групп выполняются последовательно с расчётом занимаемых страниц на учебный год;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темы занятий записываются последовательно, с заполнением каждой строки слева;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справа, после записи последней темы месяца, в следующей строке, записывается</w:t>
      </w:r>
    </w:p>
    <w:p w:rsidR="004C36FF" w:rsidRPr="004C36FF" w:rsidRDefault="004C36FF" w:rsidP="004C36FF">
      <w:pPr>
        <w:pStyle w:val="20"/>
        <w:shd w:val="clear" w:color="auto" w:fill="auto"/>
        <w:tabs>
          <w:tab w:val="left" w:leader="underscore" w:pos="9226"/>
        </w:tabs>
        <w:spacing w:before="0" w:after="0" w:line="240" w:lineRule="auto"/>
        <w:ind w:firstLine="0"/>
      </w:pPr>
      <w:r w:rsidRPr="004C36FF">
        <w:t xml:space="preserve">количество проведённых часов за месяц. Например, </w:t>
      </w:r>
      <w:r w:rsidRPr="004C36FF">
        <w:rPr>
          <w:rStyle w:val="21"/>
        </w:rPr>
        <w:t>«Итого: сентябрь</w:t>
      </w:r>
      <w:r w:rsidRPr="004C36FF">
        <w:t xml:space="preserve"> </w:t>
      </w:r>
      <w:r w:rsidR="00CA4794" w:rsidRPr="00CA4794">
        <w:t>__</w:t>
      </w:r>
      <w:r w:rsidR="00CA4794" w:rsidRPr="00CA4794">
        <w:rPr>
          <w:i/>
        </w:rPr>
        <w:t>часов</w:t>
      </w:r>
      <w:r w:rsidR="00CA4794" w:rsidRPr="00CA4794">
        <w:t>»</w:t>
      </w:r>
      <w:r w:rsidRPr="00CA4794">
        <w:rPr>
          <w:rStyle w:val="21"/>
        </w:rPr>
        <w:t>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2.5.2. </w:t>
      </w:r>
      <w:r w:rsidR="004C36FF" w:rsidRPr="004C36FF">
        <w:t xml:space="preserve">Занятие проводится </w:t>
      </w:r>
      <w:r w:rsidR="004C36FF" w:rsidRPr="004C36FF">
        <w:rPr>
          <w:rStyle w:val="22"/>
        </w:rPr>
        <w:t xml:space="preserve">два раза в неделю, </w:t>
      </w:r>
      <w:r w:rsidR="004C36FF" w:rsidRPr="004C36FF">
        <w:t xml:space="preserve">наполняемость группы </w:t>
      </w:r>
      <w:r w:rsidR="004C36FF" w:rsidRPr="004C36FF">
        <w:lastRenderedPageBreak/>
        <w:t>составляет до 13 человек, то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240" w:lineRule="auto"/>
        <w:ind w:firstLine="440"/>
      </w:pPr>
      <w:r w:rsidRPr="004C36FF">
        <w:t>слева делается запись списков двух групп, указывается месяц, ставится дата занятия для каждого списка обучающихся. Справа ставятся две даты проведения</w:t>
      </w:r>
    </w:p>
    <w:p w:rsidR="004C36FF" w:rsidRPr="004C36FF" w:rsidRDefault="004C36FF" w:rsidP="004C36FF">
      <w:pPr>
        <w:pStyle w:val="20"/>
        <w:shd w:val="clear" w:color="auto" w:fill="auto"/>
        <w:tabs>
          <w:tab w:val="left" w:pos="743"/>
        </w:tabs>
        <w:spacing w:before="0" w:after="0" w:line="240" w:lineRule="auto"/>
        <w:ind w:firstLine="0"/>
      </w:pPr>
      <w:r w:rsidRPr="004C36FF">
        <w:t>занятий (в соответствии с датами на левой стороне) в одной клетке и один раз прописывается тема занятия;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темы занятий записываются на одной странице на один месяц;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справа, после записи последней темы месяца, в следующей строке, записывается</w:t>
      </w:r>
    </w:p>
    <w:p w:rsidR="004C36FF" w:rsidRPr="004C36FF" w:rsidRDefault="004C36FF" w:rsidP="004C36FF">
      <w:pPr>
        <w:pStyle w:val="20"/>
        <w:shd w:val="clear" w:color="auto" w:fill="auto"/>
        <w:tabs>
          <w:tab w:val="left" w:leader="underscore" w:pos="9086"/>
        </w:tabs>
        <w:spacing w:before="0" w:after="0" w:line="240" w:lineRule="auto"/>
        <w:ind w:firstLine="0"/>
      </w:pPr>
      <w:r w:rsidRPr="004C36FF">
        <w:t xml:space="preserve">количество проведённых часов за месяц. Например, </w:t>
      </w:r>
      <w:r w:rsidRPr="004C36FF">
        <w:rPr>
          <w:rStyle w:val="21"/>
        </w:rPr>
        <w:t xml:space="preserve">«Итого: </w:t>
      </w:r>
      <w:proofErr w:type="spellStart"/>
      <w:r w:rsidRPr="004C36FF">
        <w:rPr>
          <w:rStyle w:val="21"/>
        </w:rPr>
        <w:t>сентябрь</w:t>
      </w:r>
      <w:r w:rsidR="00CA4794">
        <w:rPr>
          <w:rStyle w:val="21"/>
        </w:rPr>
        <w:t>__</w:t>
      </w:r>
      <w:r w:rsidRPr="004C36FF">
        <w:rPr>
          <w:rStyle w:val="21"/>
        </w:rPr>
        <w:t>часов</w:t>
      </w:r>
      <w:proofErr w:type="spellEnd"/>
      <w:r w:rsidRPr="004C36FF">
        <w:rPr>
          <w:rStyle w:val="21"/>
        </w:rPr>
        <w:t>».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2.6. </w:t>
      </w:r>
      <w:r w:rsidR="004C36FF" w:rsidRPr="004C36FF">
        <w:t>В случае изменения состава объединения на странице «Список обучающихся в объединении» педагог записывает прибывших обучающихся ниже основного состава согласно приказ</w:t>
      </w:r>
      <w:r>
        <w:t>у</w:t>
      </w:r>
      <w:r w:rsidR="004C36FF" w:rsidRPr="004C36FF">
        <w:t xml:space="preserve"> директора. Отмечает дату вступления в объединение. Если обучающийся выбыл, то указывается, когда и почему выбыл.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2.7. </w:t>
      </w:r>
      <w:r w:rsidR="004C36FF" w:rsidRPr="004C36FF">
        <w:t xml:space="preserve">На странице «Учёта посещаемости и выполнения дополнительной образовательной программы» педагог записывает прибывших обучающихся ниже основного состава обучающихся на соответствующей странице месяца. Если обучающийся выбыл, то напротив фамилии указывается дата отчисления, согласно приказу директора. Например, </w:t>
      </w:r>
      <w:r w:rsidR="004C36FF" w:rsidRPr="004C36FF">
        <w:rPr>
          <w:rStyle w:val="21"/>
        </w:rPr>
        <w:t>«выбыл 01.01.2023»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2.8. </w:t>
      </w:r>
      <w:r w:rsidR="004C36FF" w:rsidRPr="004C36FF">
        <w:t>В конце учебного года педагог делает запись о количестве часов по программе, данных фактически и о выполнении программы.</w:t>
      </w:r>
    </w:p>
    <w:p w:rsidR="004C36FF" w:rsidRPr="004C36FF" w:rsidRDefault="004C36FF" w:rsidP="004C36FF">
      <w:pPr>
        <w:pStyle w:val="20"/>
        <w:shd w:val="clear" w:color="auto" w:fill="auto"/>
        <w:spacing w:before="0" w:after="0" w:line="240" w:lineRule="auto"/>
        <w:ind w:firstLine="400"/>
      </w:pPr>
      <w:r w:rsidRPr="004C36FF">
        <w:t>Например,</w:t>
      </w:r>
    </w:p>
    <w:p w:rsidR="004C36FF" w:rsidRPr="004C36FF" w:rsidRDefault="004C36FF" w:rsidP="004C36FF">
      <w:pPr>
        <w:pStyle w:val="100"/>
        <w:numPr>
          <w:ilvl w:val="0"/>
          <w:numId w:val="6"/>
        </w:numPr>
        <w:shd w:val="clear" w:color="auto" w:fill="auto"/>
        <w:tabs>
          <w:tab w:val="left" w:pos="2963"/>
        </w:tabs>
        <w:spacing w:line="240" w:lineRule="auto"/>
        <w:ind w:left="2600"/>
      </w:pPr>
      <w:r w:rsidRPr="004C36FF">
        <w:t>Проведено за год -102 часа</w:t>
      </w:r>
    </w:p>
    <w:p w:rsidR="004C36FF" w:rsidRPr="004C36FF" w:rsidRDefault="004C36FF" w:rsidP="004C36FF">
      <w:pPr>
        <w:pStyle w:val="100"/>
        <w:numPr>
          <w:ilvl w:val="0"/>
          <w:numId w:val="6"/>
        </w:numPr>
        <w:shd w:val="clear" w:color="auto" w:fill="auto"/>
        <w:tabs>
          <w:tab w:val="left" w:pos="2973"/>
        </w:tabs>
        <w:spacing w:line="240" w:lineRule="auto"/>
        <w:ind w:left="2600"/>
      </w:pPr>
      <w:r w:rsidRPr="004C36FF">
        <w:t>По программе - 102 часа.</w:t>
      </w:r>
    </w:p>
    <w:p w:rsidR="004C36FF" w:rsidRPr="004C36FF" w:rsidRDefault="004C36FF" w:rsidP="004C36FF">
      <w:pPr>
        <w:pStyle w:val="100"/>
        <w:numPr>
          <w:ilvl w:val="0"/>
          <w:numId w:val="6"/>
        </w:numPr>
        <w:shd w:val="clear" w:color="auto" w:fill="auto"/>
        <w:tabs>
          <w:tab w:val="left" w:pos="2973"/>
        </w:tabs>
        <w:spacing w:line="240" w:lineRule="auto"/>
        <w:ind w:left="2600"/>
      </w:pPr>
      <w:r w:rsidRPr="004C36FF">
        <w:t>Программа выполнена - 100 %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2.9. </w:t>
      </w:r>
      <w:r w:rsidR="004C36FF" w:rsidRPr="004C36FF">
        <w:t xml:space="preserve">Если программа выполнена менее чем 95%, то это считается невыполнением программы. В этом случае педагог проводит занятия по данной программе в летнее время согласно </w:t>
      </w:r>
      <w:r>
        <w:t>приказу</w:t>
      </w:r>
      <w:r w:rsidR="004C36FF" w:rsidRPr="004C36FF">
        <w:t xml:space="preserve"> директора.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2.10. </w:t>
      </w:r>
      <w:r w:rsidR="004C36FF" w:rsidRPr="004C36FF">
        <w:t>Не допускается при заполнении журнала: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использование неразрешённых символов;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подчеркивание;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стирание;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записи карандашом;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пропуски строк и клеток;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записи ниже начерченных строк и правее начерченных клеток;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пропускать страницы;</w:t>
      </w:r>
    </w:p>
    <w:p w:rsidR="004C36FF" w:rsidRPr="004C36FF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склеивать страницы.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2.11. </w:t>
      </w:r>
      <w:r w:rsidR="004C36FF" w:rsidRPr="004C36FF">
        <w:t>В исключительных случаях допускается делать исправления. Они могут быть оформлены следующим образом:</w:t>
      </w:r>
    </w:p>
    <w:p w:rsidR="004C36FF" w:rsidRPr="004C36FF" w:rsidRDefault="004C36FF" w:rsidP="00CA4794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40" w:lineRule="auto"/>
        <w:ind w:firstLine="0"/>
      </w:pPr>
      <w:r w:rsidRPr="004C36FF">
        <w:t xml:space="preserve">если ошибка допущена в записи даты или темы занятия, то следует </w:t>
      </w:r>
      <w:r w:rsidR="00CA4794">
        <w:t>з</w:t>
      </w:r>
      <w:r w:rsidRPr="004C36FF">
        <w:t>ачеркнуть неправильную запись и поставить правильную.</w:t>
      </w:r>
    </w:p>
    <w:p w:rsidR="00CA4794" w:rsidRDefault="004C36FF" w:rsidP="004C36FF">
      <w:pPr>
        <w:pStyle w:val="20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40" w:lineRule="auto"/>
        <w:ind w:firstLine="400"/>
      </w:pPr>
      <w:r w:rsidRPr="004C36FF">
        <w:t>если при записи даты проведённых занятий пропущено одно или более занятий, то его можно дописать в конце страницы согласно календарно</w:t>
      </w:r>
      <w:r w:rsidR="00CA4794">
        <w:t>му</w:t>
      </w:r>
      <w:r w:rsidRPr="004C36FF">
        <w:t xml:space="preserve"> учебно</w:t>
      </w:r>
      <w:r w:rsidR="00CA4794">
        <w:t>му</w:t>
      </w:r>
      <w:r w:rsidRPr="004C36FF">
        <w:t xml:space="preserve"> график</w:t>
      </w:r>
      <w:r w:rsidR="00CA4794">
        <w:t>у</w:t>
      </w:r>
    </w:p>
    <w:p w:rsidR="004C36FF" w:rsidRPr="004C36FF" w:rsidRDefault="004C36FF" w:rsidP="00CA4794">
      <w:pPr>
        <w:pStyle w:val="20"/>
        <w:shd w:val="clear" w:color="auto" w:fill="auto"/>
        <w:tabs>
          <w:tab w:val="left" w:pos="824"/>
        </w:tabs>
        <w:spacing w:before="0" w:after="0" w:line="240" w:lineRule="auto"/>
        <w:ind w:left="400" w:firstLine="0"/>
      </w:pPr>
    </w:p>
    <w:p w:rsidR="004C36FF" w:rsidRPr="004C36FF" w:rsidRDefault="00CA4794" w:rsidP="00CA4794">
      <w:pPr>
        <w:pStyle w:val="110"/>
        <w:shd w:val="clear" w:color="auto" w:fill="auto"/>
        <w:spacing w:before="0" w:line="240" w:lineRule="auto"/>
        <w:ind w:firstLine="0"/>
      </w:pPr>
      <w:r>
        <w:tab/>
      </w:r>
      <w:r w:rsidR="004C36FF" w:rsidRPr="004C36FF">
        <w:t>3. Контроль и хранение.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lastRenderedPageBreak/>
        <w:tab/>
        <w:t xml:space="preserve">3.1. </w:t>
      </w:r>
      <w:r w:rsidR="004C36FF" w:rsidRPr="004C36FF">
        <w:t xml:space="preserve">Проверку </w:t>
      </w:r>
      <w:r>
        <w:t>ж</w:t>
      </w:r>
      <w:r w:rsidR="004C36FF" w:rsidRPr="004C36FF">
        <w:t>урналов осуществляет заместител</w:t>
      </w:r>
      <w:r>
        <w:t>и</w:t>
      </w:r>
      <w:r w:rsidR="004C36FF" w:rsidRPr="004C36FF">
        <w:t xml:space="preserve"> директора по учебно-воспитательной </w:t>
      </w:r>
      <w:r>
        <w:t xml:space="preserve">и спортивной </w:t>
      </w:r>
      <w:r w:rsidR="004C36FF" w:rsidRPr="004C36FF">
        <w:t>работе. Контроль осуществляется на основании плана внутреннего контроля.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3.2. </w:t>
      </w:r>
      <w:r w:rsidR="004C36FF" w:rsidRPr="004C36FF">
        <w:t>По итогам проверки заместитель директора делает записи на странице «Замечания по ведению журнала» с указанием замечаний и рекомендаций к исправлению. Все записи подкрепляются подписью проверяющего. Результаты проверки оформляются в форме аналитической справки.</w:t>
      </w:r>
      <w:r>
        <w:t xml:space="preserve"> При проверке электронного журнала замечания отражаются только в аналитической справке. 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3.3. </w:t>
      </w:r>
      <w:r w:rsidR="004C36FF" w:rsidRPr="004C36FF">
        <w:t>Администрация учреждения информирует работников о результатах проверки с указанием сроков повторной проверки в случае серьёзных замечаний.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3.4. </w:t>
      </w:r>
      <w:r w:rsidR="004C36FF" w:rsidRPr="004C36FF">
        <w:t>Педагог дополнительного образования после проверки журнала учета работы обязан незамедлительно исправить замечания и предложения по устранению ошибок в заполнении журнала.</w:t>
      </w:r>
      <w:r w:rsidR="00D37920" w:rsidRPr="00D37920">
        <w:t xml:space="preserve"> </w:t>
      </w:r>
      <w:r w:rsidR="00D37920" w:rsidRPr="004C36FF">
        <w:t>Невыполнения предписаний влечёт за собой применение</w:t>
      </w:r>
      <w:r w:rsidR="00D37920">
        <w:t xml:space="preserve"> дисциплинарных</w:t>
      </w:r>
      <w:r w:rsidR="00D37920" w:rsidRPr="004C36FF">
        <w:t xml:space="preserve"> взысканий.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3.5. </w:t>
      </w:r>
      <w:r w:rsidR="00D37920">
        <w:t xml:space="preserve">Электронный журнал распечатывается каждое полугодие в целях сохранения информации. По окончанию учебного года журнал распечатывается, прошивается. 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3.6. </w:t>
      </w:r>
      <w:r w:rsidR="004C36FF" w:rsidRPr="004C36FF">
        <w:t>Место хранения журналов определяется следующим образом: в течение учебного года у педагога, а после окончания учебного года в архиве учреждения.</w:t>
      </w:r>
    </w:p>
    <w:p w:rsidR="004C36FF" w:rsidRPr="004C36FF" w:rsidRDefault="00CA4794" w:rsidP="00CA4794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ab/>
        <w:t xml:space="preserve">3.7. </w:t>
      </w:r>
      <w:r w:rsidR="004C36FF" w:rsidRPr="004C36FF">
        <w:t>Педагог дополнительного образования несет ответственность за сохранность журнала в течение учебного года.</w:t>
      </w:r>
    </w:p>
    <w:p w:rsidR="004C36FF" w:rsidRPr="004C36FF" w:rsidRDefault="004C36FF" w:rsidP="004C36FF">
      <w:pPr>
        <w:spacing w:after="0" w:line="240" w:lineRule="auto"/>
        <w:jc w:val="both"/>
        <w:rPr>
          <w:rStyle w:val="50"/>
          <w:rFonts w:eastAsiaTheme="minorHAnsi"/>
          <w:sz w:val="28"/>
          <w:szCs w:val="28"/>
        </w:rPr>
      </w:pPr>
    </w:p>
    <w:p w:rsidR="003126D5" w:rsidRPr="004C36FF" w:rsidRDefault="003126D5" w:rsidP="004C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26D5" w:rsidRPr="004C36FF" w:rsidSect="004C36F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7338"/>
    <w:multiLevelType w:val="multilevel"/>
    <w:tmpl w:val="D1F89D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B4594"/>
    <w:multiLevelType w:val="multilevel"/>
    <w:tmpl w:val="ECDC4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A7F9F"/>
    <w:multiLevelType w:val="multilevel"/>
    <w:tmpl w:val="8ADA6D1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360F3"/>
    <w:multiLevelType w:val="multilevel"/>
    <w:tmpl w:val="3F368F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412656"/>
    <w:multiLevelType w:val="multilevel"/>
    <w:tmpl w:val="E08284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704C09"/>
    <w:multiLevelType w:val="hybridMultilevel"/>
    <w:tmpl w:val="43FA3B12"/>
    <w:lvl w:ilvl="0" w:tplc="36805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B0EF3"/>
    <w:multiLevelType w:val="multilevel"/>
    <w:tmpl w:val="6EB6B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47"/>
    <w:rsid w:val="003126D5"/>
    <w:rsid w:val="004C36FF"/>
    <w:rsid w:val="009569F1"/>
    <w:rsid w:val="00B009F8"/>
    <w:rsid w:val="00B8473A"/>
    <w:rsid w:val="00C03147"/>
    <w:rsid w:val="00CA4794"/>
    <w:rsid w:val="00D3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4951A-372F-4572-9923-1CC1A8C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4C3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4C3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4C3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C36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4C36F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C36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36FF"/>
    <w:pPr>
      <w:widowControl w:val="0"/>
      <w:shd w:val="clear" w:color="auto" w:fill="FFFFFF"/>
      <w:spacing w:before="600" w:after="6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4C36F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C36F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1">
    <w:name w:val="Основной текст (11)_"/>
    <w:basedOn w:val="a0"/>
    <w:link w:val="110"/>
    <w:rsid w:val="004C36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C36FF"/>
    <w:pPr>
      <w:widowControl w:val="0"/>
      <w:shd w:val="clear" w:color="auto" w:fill="FFFFFF"/>
      <w:spacing w:before="300" w:after="0" w:line="0" w:lineRule="atLeast"/>
      <w:ind w:firstLine="4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rsid w:val="004C3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4C3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4C36FF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4C36F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3">
    <w:name w:val="Table Grid"/>
    <w:basedOn w:val="a1"/>
    <w:uiPriority w:val="59"/>
    <w:rsid w:val="004C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Александровна</cp:lastModifiedBy>
  <cp:revision>6</cp:revision>
  <dcterms:created xsi:type="dcterms:W3CDTF">2025-11-01T12:21:00Z</dcterms:created>
  <dcterms:modified xsi:type="dcterms:W3CDTF">2025-11-05T06:10:00Z</dcterms:modified>
</cp:coreProperties>
</file>